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3" w:rsidRDefault="004B4317" w:rsidP="009A48B3">
      <w:pPr>
        <w:pStyle w:val="Strktcitat"/>
        <w:spacing w:line="240" w:lineRule="auto"/>
        <w:ind w:left="0"/>
        <w:rPr>
          <w:rStyle w:val="Kraftigfremhvning"/>
          <w:sz w:val="28"/>
          <w:szCs w:val="28"/>
        </w:rPr>
      </w:pPr>
      <w:r>
        <w:rPr>
          <w:rStyle w:val="Kraftigfremhvning"/>
          <w:sz w:val="36"/>
          <w:szCs w:val="36"/>
        </w:rPr>
        <w:t xml:space="preserve"> </w:t>
      </w:r>
      <w:r w:rsidR="00651AE7">
        <w:rPr>
          <w:rStyle w:val="Kraftigfremhvning"/>
          <w:sz w:val="36"/>
          <w:szCs w:val="36"/>
        </w:rPr>
        <w:t xml:space="preserve"> </w:t>
      </w:r>
      <w:r w:rsidR="00651AE7" w:rsidRPr="00651AE7">
        <w:rPr>
          <w:rStyle w:val="Kraftigfremhvning"/>
          <w:noProof/>
          <w:sz w:val="36"/>
          <w:szCs w:val="36"/>
          <w:lang w:eastAsia="da-DK"/>
        </w:rPr>
        <w:drawing>
          <wp:inline distT="0" distB="0" distL="0" distR="0">
            <wp:extent cx="1715490" cy="870073"/>
            <wp:effectExtent l="19050" t="0" r="0" b="0"/>
            <wp:docPr id="12" name="Billede 1" descr="d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643" cy="87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AE7">
        <w:rPr>
          <w:rStyle w:val="Kraftigfremhvning"/>
          <w:sz w:val="36"/>
          <w:szCs w:val="36"/>
        </w:rPr>
        <w:t xml:space="preserve"> </w:t>
      </w:r>
      <w:proofErr w:type="spellStart"/>
      <w:r w:rsidR="009A48B3" w:rsidRPr="009A48B3">
        <w:rPr>
          <w:rStyle w:val="Kraftigfremhvning"/>
          <w:rFonts w:cstheme="minorHAnsi"/>
          <w:b/>
        </w:rPr>
        <w:t>Gruppetur</w:t>
      </w:r>
      <w:proofErr w:type="spellEnd"/>
      <w:r w:rsidR="009A48B3" w:rsidRPr="009A48B3">
        <w:rPr>
          <w:rStyle w:val="Kraftigfremhvning"/>
          <w:rFonts w:cstheme="minorHAnsi"/>
          <w:b/>
        </w:rPr>
        <w:t xml:space="preserve"> den 30. – 31. marts 2019 - </w:t>
      </w:r>
      <w:r w:rsidR="009A48B3" w:rsidRPr="009A48B3">
        <w:rPr>
          <w:rStyle w:val="Kraftigfremhvning"/>
          <w:b/>
        </w:rPr>
        <w:t>DDS Sjølund Gruppe</w:t>
      </w:r>
      <w:r w:rsidR="006D0B5F" w:rsidRPr="009A48B3">
        <w:rPr>
          <w:rStyle w:val="Kraftigfremhvning"/>
          <w:sz w:val="28"/>
          <w:szCs w:val="28"/>
        </w:rPr>
        <w:t xml:space="preserve"> </w:t>
      </w:r>
      <w:r w:rsidR="00B43972" w:rsidRPr="009A48B3">
        <w:rPr>
          <w:rStyle w:val="Kraftigfremhvning"/>
          <w:sz w:val="28"/>
          <w:szCs w:val="28"/>
        </w:rPr>
        <w:t xml:space="preserve">      </w:t>
      </w:r>
      <w:r w:rsidR="00D5023B">
        <w:rPr>
          <w:b w:val="0"/>
          <w:bCs w:val="0"/>
          <w:i w:val="0"/>
          <w:iCs w:val="0"/>
          <w:noProof/>
          <w:sz w:val="36"/>
          <w:szCs w:val="36"/>
          <w:lang w:eastAsia="da-DK"/>
        </w:rPr>
        <w:drawing>
          <wp:inline distT="0" distB="0" distL="0" distR="0">
            <wp:extent cx="1395080" cy="1392865"/>
            <wp:effectExtent l="19050" t="0" r="0" b="0"/>
            <wp:docPr id="1" name="Billede 1" descr="C:\Users\Mette Christiansen\AppData\Local\Microsoft\Windows\INetCache\IE\ESJPM1LT\bild_9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 Christiansen\AppData\Local\Microsoft\Windows\INetCache\IE\ESJPM1LT\bild_9[1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99" cy="13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8B3" w:rsidRPr="009A48B3">
        <w:rPr>
          <w:rStyle w:val="Kraftigfremhvning"/>
          <w:sz w:val="28"/>
          <w:szCs w:val="28"/>
        </w:rPr>
        <w:drawing>
          <wp:inline distT="0" distB="0" distL="0" distR="0">
            <wp:extent cx="1395080" cy="1392865"/>
            <wp:effectExtent l="19050" t="0" r="0" b="0"/>
            <wp:docPr id="5" name="Billede 1" descr="C:\Users\Mette Christiansen\AppData\Local\Microsoft\Windows\INetCache\IE\ESJPM1LT\bild_9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 Christiansen\AppData\Local\Microsoft\Windows\INetCache\IE\ESJPM1LT\bild_9[1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99" cy="13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8B3" w:rsidRPr="009A48B3">
        <w:rPr>
          <w:rStyle w:val="Kraftigfremhvning"/>
          <w:sz w:val="28"/>
          <w:szCs w:val="28"/>
        </w:rPr>
        <w:drawing>
          <wp:inline distT="0" distB="0" distL="0" distR="0">
            <wp:extent cx="1395080" cy="1392865"/>
            <wp:effectExtent l="19050" t="0" r="0" b="0"/>
            <wp:docPr id="6" name="Billede 1" descr="C:\Users\Mette Christiansen\AppData\Local\Microsoft\Windows\INetCache\IE\ESJPM1LT\bild_9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 Christiansen\AppData\Local\Microsoft\Windows\INetCache\IE\ESJPM1LT\bild_9[1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99" cy="13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B4" w:rsidRPr="009A48B3" w:rsidRDefault="00086FB4" w:rsidP="009A48B3">
      <w:pPr>
        <w:pStyle w:val="Strktcitat"/>
        <w:spacing w:line="240" w:lineRule="auto"/>
        <w:ind w:left="0"/>
        <w:rPr>
          <w:rFonts w:cstheme="minorHAnsi"/>
          <w:b w:val="0"/>
          <w:bCs w:val="0"/>
          <w:i w:val="0"/>
          <w:iCs w:val="0"/>
          <w:sz w:val="24"/>
          <w:szCs w:val="24"/>
        </w:rPr>
      </w:pPr>
      <w:r w:rsidRPr="009A48B3">
        <w:rPr>
          <w:rFonts w:cstheme="minorHAnsi"/>
          <w:sz w:val="24"/>
          <w:szCs w:val="24"/>
        </w:rPr>
        <w:t>Hej Spejdere i Sjølund</w:t>
      </w:r>
      <w:r w:rsidR="00795916" w:rsidRPr="009A48B3">
        <w:rPr>
          <w:rFonts w:cstheme="minorHAnsi"/>
          <w:sz w:val="24"/>
          <w:szCs w:val="24"/>
        </w:rPr>
        <w:t xml:space="preserve">                                                               </w:t>
      </w:r>
    </w:p>
    <w:p w:rsidR="00EA0246" w:rsidRPr="009A48B3" w:rsidRDefault="00086FB4" w:rsidP="00306743">
      <w:pPr>
        <w:rPr>
          <w:rFonts w:cstheme="minorHAnsi"/>
          <w:sz w:val="24"/>
          <w:szCs w:val="24"/>
        </w:rPr>
      </w:pPr>
      <w:r w:rsidRPr="009A48B3">
        <w:rPr>
          <w:rFonts w:cstheme="minorHAnsi"/>
          <w:sz w:val="24"/>
          <w:szCs w:val="24"/>
        </w:rPr>
        <w:t xml:space="preserve">Vil I med på </w:t>
      </w:r>
      <w:proofErr w:type="spellStart"/>
      <w:r w:rsidR="006D0B5F" w:rsidRPr="009A48B3">
        <w:rPr>
          <w:rFonts w:cstheme="minorHAnsi"/>
          <w:sz w:val="24"/>
          <w:szCs w:val="24"/>
        </w:rPr>
        <w:t>gruppetur</w:t>
      </w:r>
      <w:proofErr w:type="spellEnd"/>
      <w:r w:rsidR="006D0B5F" w:rsidRPr="009A48B3">
        <w:rPr>
          <w:rFonts w:cstheme="minorHAnsi"/>
          <w:sz w:val="24"/>
          <w:szCs w:val="24"/>
        </w:rPr>
        <w:t xml:space="preserve">? </w:t>
      </w:r>
      <w:r w:rsidRPr="009A48B3">
        <w:rPr>
          <w:rFonts w:cstheme="minorHAnsi"/>
          <w:sz w:val="24"/>
          <w:szCs w:val="24"/>
        </w:rPr>
        <w:t xml:space="preserve"> </w:t>
      </w:r>
      <w:r w:rsidR="00651AE7" w:rsidRPr="009A48B3">
        <w:rPr>
          <w:rFonts w:cstheme="minorHAnsi"/>
          <w:sz w:val="24"/>
          <w:szCs w:val="24"/>
        </w:rPr>
        <w:t xml:space="preserve">Temaet er </w:t>
      </w:r>
      <w:r w:rsidR="00B43972" w:rsidRPr="009A48B3">
        <w:rPr>
          <w:rFonts w:cstheme="minorHAnsi"/>
          <w:sz w:val="24"/>
          <w:szCs w:val="24"/>
        </w:rPr>
        <w:t>”</w:t>
      </w:r>
      <w:r w:rsidR="00D5023B" w:rsidRPr="009A48B3">
        <w:rPr>
          <w:rFonts w:cstheme="minorHAnsi"/>
          <w:sz w:val="24"/>
          <w:szCs w:val="24"/>
        </w:rPr>
        <w:t xml:space="preserve">Pippi Langstrømpe og vi skal selvfølgelig spise desserten først og hjælpe Pippi med at forberede en stor fest, til hendes far kommer hjem fra de 7 verdenshave. Vi </w:t>
      </w:r>
      <w:r w:rsidRPr="009A48B3">
        <w:rPr>
          <w:rFonts w:cstheme="minorHAnsi"/>
          <w:sz w:val="24"/>
          <w:szCs w:val="24"/>
        </w:rPr>
        <w:t>håber</w:t>
      </w:r>
      <w:r w:rsidR="00F4366D" w:rsidRPr="009A48B3">
        <w:rPr>
          <w:rFonts w:cstheme="minorHAnsi"/>
          <w:sz w:val="24"/>
          <w:szCs w:val="24"/>
        </w:rPr>
        <w:t>,</w:t>
      </w:r>
      <w:r w:rsidRPr="009A48B3">
        <w:rPr>
          <w:rFonts w:cstheme="minorHAnsi"/>
          <w:sz w:val="24"/>
          <w:szCs w:val="24"/>
        </w:rPr>
        <w:t xml:space="preserve"> at I alle kommer med!</w:t>
      </w:r>
    </w:p>
    <w:p w:rsidR="00086FB4" w:rsidRPr="009A48B3" w:rsidRDefault="00974C23" w:rsidP="00795916">
      <w:pPr>
        <w:rPr>
          <w:rFonts w:cstheme="minorHAnsi"/>
          <w:b/>
          <w:sz w:val="24"/>
          <w:szCs w:val="24"/>
          <w:u w:val="single"/>
        </w:rPr>
      </w:pPr>
      <w:r w:rsidRP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</w:rPr>
        <w:t>Vi mødes</w:t>
      </w:r>
      <w:r w:rsidR="00D5023B" w:rsidRP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</w:rPr>
        <w:t xml:space="preserve"> lørdag den 30.3 kl. 10 ved hytten og går til Ørslev. Troppen går med egen bagage og de andre grenes </w:t>
      </w:r>
      <w:r w:rsid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</w:rPr>
        <w:t xml:space="preserve">bagage </w:t>
      </w:r>
      <w:r w:rsidR="00D5023B" w:rsidRP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</w:rPr>
        <w:t xml:space="preserve">bliver kørt på trailer. </w:t>
      </w:r>
      <w:r w:rsidR="00F50BDE" w:rsidRP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  <w:u w:val="single"/>
        </w:rPr>
        <w:t xml:space="preserve"> </w:t>
      </w:r>
    </w:p>
    <w:p w:rsidR="009A48B3" w:rsidRPr="009A48B3" w:rsidRDefault="009158C3" w:rsidP="00EA0246">
      <w:pPr>
        <w:rPr>
          <w:rFonts w:cstheme="minorHAnsi"/>
          <w:b/>
          <w:color w:val="4F81BD" w:themeColor="accent1"/>
          <w:sz w:val="24"/>
          <w:szCs w:val="24"/>
        </w:rPr>
      </w:pPr>
      <w:r w:rsidRPr="009A48B3">
        <w:rPr>
          <w:rFonts w:cstheme="minorHAnsi"/>
          <w:b/>
          <w:noProof/>
          <w:color w:val="4F81BD" w:themeColor="accen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8.05pt;margin-top:6.85pt;width:293.85pt;height:69.5pt;z-index:251660288;mso-width-relative:margin;mso-height-relative:margin">
            <v:textbox>
              <w:txbxContent>
                <w:p w:rsidR="006D0B5F" w:rsidRPr="005D7570" w:rsidRDefault="00651AE7" w:rsidP="00894381">
                  <w:pPr>
                    <w:jc w:val="both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På</w:t>
                  </w:r>
                  <w:r w:rsidR="00894381" w:rsidRPr="005D7570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turen</w:t>
                  </w:r>
                  <w:proofErr w:type="spellEnd"/>
                  <w:r w:rsidR="00894381" w:rsidRPr="005D7570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 xml:space="preserve"> til </w:t>
                  </w:r>
                  <w:proofErr w:type="spellStart"/>
                  <w:r w:rsidR="00894381" w:rsidRPr="005D7570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Dehnshytten</w:t>
                  </w:r>
                  <w:proofErr w:type="spellEnd"/>
                  <w:r w:rsidR="00894381" w:rsidRPr="005D7570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 xml:space="preserve"> skal vi tjekke naturen og i vil få forskellige opgaver, så I selv kan tjekke om naturen har det godt.</w:t>
                  </w:r>
                </w:p>
                <w:p w:rsidR="006D0B5F" w:rsidRDefault="006D0B5F"/>
              </w:txbxContent>
            </v:textbox>
          </v:shape>
        </w:pict>
      </w:r>
      <w:r w:rsidR="006D0B5F" w:rsidRPr="009A48B3">
        <w:rPr>
          <w:rFonts w:cstheme="minorHAnsi"/>
          <w:b/>
          <w:color w:val="4F81BD" w:themeColor="accent1"/>
          <w:sz w:val="24"/>
          <w:szCs w:val="24"/>
        </w:rPr>
        <w:t xml:space="preserve">Turen slutter </w:t>
      </w:r>
      <w:r w:rsidR="00D5023B" w:rsidRPr="009A48B3">
        <w:rPr>
          <w:rFonts w:cstheme="minorHAnsi"/>
          <w:b/>
          <w:color w:val="4F81BD" w:themeColor="accent1"/>
          <w:sz w:val="24"/>
          <w:szCs w:val="24"/>
        </w:rPr>
        <w:t xml:space="preserve">ved </w:t>
      </w:r>
      <w:proofErr w:type="spellStart"/>
      <w:r w:rsidR="00D5023B" w:rsidRPr="009A48B3">
        <w:rPr>
          <w:rFonts w:cstheme="minorHAnsi"/>
          <w:b/>
          <w:color w:val="4F81BD" w:themeColor="accent1"/>
          <w:sz w:val="24"/>
          <w:szCs w:val="24"/>
        </w:rPr>
        <w:t>Uglereden</w:t>
      </w:r>
      <w:proofErr w:type="spellEnd"/>
      <w:r w:rsidR="00D5023B" w:rsidRPr="009A48B3">
        <w:rPr>
          <w:rFonts w:cstheme="minorHAnsi"/>
          <w:b/>
          <w:color w:val="4F81BD" w:themeColor="accent1"/>
          <w:sz w:val="24"/>
          <w:szCs w:val="24"/>
        </w:rPr>
        <w:t xml:space="preserve"> kl. 11, søndag </w:t>
      </w:r>
      <w:r w:rsidR="009A48B3" w:rsidRPr="009A48B3">
        <w:rPr>
          <w:rFonts w:cstheme="minorHAnsi"/>
          <w:b/>
          <w:color w:val="4F81BD" w:themeColor="accent1"/>
          <w:sz w:val="24"/>
          <w:szCs w:val="24"/>
        </w:rPr>
        <w:t xml:space="preserve">den 31.3 </w:t>
      </w:r>
      <w:r w:rsidR="00D5023B" w:rsidRPr="009A48B3">
        <w:rPr>
          <w:rFonts w:cstheme="minorHAnsi"/>
          <w:b/>
          <w:color w:val="4F81BD" w:themeColor="accent1"/>
          <w:sz w:val="24"/>
          <w:szCs w:val="24"/>
        </w:rPr>
        <w:t>på</w:t>
      </w:r>
      <w:r w:rsidR="009A48B3" w:rsidRPr="009A48B3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proofErr w:type="spellStart"/>
      <w:r w:rsidR="009A48B3" w:rsidRPr="009A48B3">
        <w:rPr>
          <w:rFonts w:cstheme="minorHAnsi"/>
          <w:sz w:val="24"/>
          <w:szCs w:val="24"/>
        </w:rPr>
        <w:t>Ugledigevej</w:t>
      </w:r>
      <w:proofErr w:type="spellEnd"/>
      <w:r w:rsidR="009A48B3" w:rsidRPr="009A48B3">
        <w:rPr>
          <w:rFonts w:cstheme="minorHAnsi"/>
          <w:sz w:val="24"/>
          <w:szCs w:val="24"/>
        </w:rPr>
        <w:t xml:space="preserve"> 81 4760 Vordingborg</w:t>
      </w:r>
    </w:p>
    <w:p w:rsidR="00086FB4" w:rsidRPr="009A48B3" w:rsidRDefault="00D5023B" w:rsidP="00EA0246">
      <w:pPr>
        <w:rPr>
          <w:rFonts w:cstheme="minorHAnsi"/>
          <w:b/>
          <w:color w:val="4F81BD" w:themeColor="accent1"/>
          <w:sz w:val="24"/>
          <w:szCs w:val="24"/>
        </w:rPr>
      </w:pPr>
      <w:r w:rsidRPr="009A48B3">
        <w:rPr>
          <w:rFonts w:cstheme="minorHAnsi"/>
          <w:b/>
          <w:color w:val="4F81BD" w:themeColor="accent1"/>
          <w:sz w:val="24"/>
          <w:szCs w:val="24"/>
        </w:rPr>
        <w:t>Pris: 125</w:t>
      </w:r>
      <w:r w:rsidR="00086FB4" w:rsidRPr="009A48B3">
        <w:rPr>
          <w:rFonts w:cstheme="minorHAnsi"/>
          <w:b/>
          <w:color w:val="4F81BD" w:themeColor="accent1"/>
          <w:sz w:val="24"/>
          <w:szCs w:val="24"/>
        </w:rPr>
        <w:t xml:space="preserve"> kr.</w:t>
      </w:r>
      <w:r w:rsidR="00894381" w:rsidRPr="009A48B3">
        <w:rPr>
          <w:rFonts w:cstheme="minorHAnsi"/>
          <w:b/>
          <w:noProof/>
          <w:color w:val="548DD4" w:themeColor="text2" w:themeTint="99"/>
          <w:sz w:val="24"/>
          <w:szCs w:val="24"/>
          <w:lang w:eastAsia="da-DK"/>
        </w:rPr>
        <w:t xml:space="preserve"> </w:t>
      </w:r>
    </w:p>
    <w:p w:rsidR="00086FB4" w:rsidRPr="009A48B3" w:rsidRDefault="00086FB4" w:rsidP="00086FB4">
      <w:pPr>
        <w:rPr>
          <w:rFonts w:cstheme="minorHAnsi"/>
          <w:b/>
          <w:color w:val="548DD4" w:themeColor="text2" w:themeTint="99"/>
          <w:sz w:val="24"/>
          <w:szCs w:val="24"/>
        </w:rPr>
      </w:pPr>
      <w:r w:rsidRPr="009A48B3">
        <w:rPr>
          <w:rStyle w:val="Overskrift1Tegn"/>
          <w:rFonts w:asciiTheme="minorHAnsi" w:hAnsiTheme="minorHAnsi" w:cstheme="minorHAnsi"/>
          <w:color w:val="4F81BD" w:themeColor="accent1"/>
          <w:sz w:val="24"/>
          <w:szCs w:val="24"/>
        </w:rPr>
        <w:t>Medbring</w:t>
      </w:r>
      <w:r w:rsidRPr="009A48B3">
        <w:rPr>
          <w:rFonts w:cstheme="minorHAnsi"/>
          <w:sz w:val="24"/>
          <w:szCs w:val="24"/>
        </w:rPr>
        <w:t xml:space="preserve">: </w:t>
      </w:r>
      <w:r w:rsidR="00B43972" w:rsidRPr="009A48B3">
        <w:rPr>
          <w:rFonts w:cstheme="minorHAnsi"/>
          <w:sz w:val="24"/>
          <w:szCs w:val="24"/>
        </w:rPr>
        <w:t xml:space="preserve">Madpakke og drikke til frokost som pakkes i bagagen på trailer, lille rygsæk med frugt og drikke til turen, </w:t>
      </w:r>
      <w:r w:rsidR="006D0B5F" w:rsidRPr="009A48B3">
        <w:rPr>
          <w:rFonts w:cstheme="minorHAnsi"/>
          <w:sz w:val="24"/>
          <w:szCs w:val="24"/>
        </w:rPr>
        <w:t xml:space="preserve">uniform med lommeorden, </w:t>
      </w:r>
      <w:proofErr w:type="spellStart"/>
      <w:r w:rsidRPr="009A48B3">
        <w:rPr>
          <w:rFonts w:cstheme="minorHAnsi"/>
          <w:sz w:val="24"/>
          <w:szCs w:val="24"/>
        </w:rPr>
        <w:t>indesko</w:t>
      </w:r>
      <w:proofErr w:type="spellEnd"/>
      <w:r w:rsidRPr="009A48B3">
        <w:rPr>
          <w:rFonts w:cstheme="minorHAnsi"/>
          <w:sz w:val="24"/>
          <w:szCs w:val="24"/>
        </w:rPr>
        <w:t>, sovepose, under</w:t>
      </w:r>
      <w:r w:rsidR="001853BE" w:rsidRPr="009A48B3">
        <w:rPr>
          <w:rFonts w:cstheme="minorHAnsi"/>
          <w:sz w:val="24"/>
          <w:szCs w:val="24"/>
        </w:rPr>
        <w:t xml:space="preserve">lag, sovedyr, </w:t>
      </w:r>
      <w:r w:rsidR="00F4366D" w:rsidRPr="009A48B3">
        <w:rPr>
          <w:rFonts w:cstheme="minorHAnsi"/>
          <w:sz w:val="24"/>
          <w:szCs w:val="24"/>
        </w:rPr>
        <w:t xml:space="preserve">nattøj, toiletsager, spisegrej (tallerkener, krus, bestik og viskestykke) </w:t>
      </w:r>
      <w:r w:rsidR="001853BE" w:rsidRPr="009A48B3">
        <w:rPr>
          <w:rFonts w:cstheme="minorHAnsi"/>
          <w:sz w:val="24"/>
          <w:szCs w:val="24"/>
        </w:rPr>
        <w:t>et sæt rent tøj (flere</w:t>
      </w:r>
      <w:r w:rsidR="00EA0246" w:rsidRPr="009A48B3">
        <w:rPr>
          <w:rFonts w:cstheme="minorHAnsi"/>
          <w:sz w:val="24"/>
          <w:szCs w:val="24"/>
        </w:rPr>
        <w:t>,</w:t>
      </w:r>
      <w:r w:rsidR="001853BE" w:rsidRPr="009A48B3">
        <w:rPr>
          <w:rFonts w:cstheme="minorHAnsi"/>
          <w:sz w:val="24"/>
          <w:szCs w:val="24"/>
        </w:rPr>
        <w:t xml:space="preserve"> hvis man som forælder ved at der er brug for dette)samt varmt og regn/vindtæt udetøj og varme tørre støvler. </w:t>
      </w:r>
      <w:r w:rsidR="00F4366D" w:rsidRPr="009A48B3">
        <w:rPr>
          <w:rFonts w:cstheme="minorHAnsi"/>
          <w:sz w:val="24"/>
          <w:szCs w:val="24"/>
        </w:rPr>
        <w:t>Husk navn på jeres ting!</w:t>
      </w:r>
    </w:p>
    <w:p w:rsidR="001853BE" w:rsidRPr="009A48B3" w:rsidRDefault="001853BE" w:rsidP="00060D08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9A48B3">
        <w:rPr>
          <w:rFonts w:asciiTheme="minorHAnsi" w:hAnsiTheme="minorHAnsi" w:cstheme="minorHAnsi"/>
          <w:sz w:val="24"/>
          <w:szCs w:val="24"/>
        </w:rPr>
        <w:t>Tilmelding og betaling afleveres til lede</w:t>
      </w:r>
      <w:r w:rsidR="00F05507" w:rsidRPr="009A48B3">
        <w:rPr>
          <w:rFonts w:asciiTheme="minorHAnsi" w:hAnsiTheme="minorHAnsi" w:cstheme="minorHAnsi"/>
          <w:sz w:val="24"/>
          <w:szCs w:val="24"/>
        </w:rPr>
        <w:t>rne i u</w:t>
      </w:r>
      <w:r w:rsidR="00F50BDE" w:rsidRPr="009A48B3">
        <w:rPr>
          <w:rFonts w:asciiTheme="minorHAnsi" w:hAnsiTheme="minorHAnsi" w:cstheme="minorHAnsi"/>
          <w:sz w:val="24"/>
          <w:szCs w:val="24"/>
        </w:rPr>
        <w:t xml:space="preserve">ge </w:t>
      </w:r>
      <w:r w:rsidR="009A48B3" w:rsidRPr="009A48B3">
        <w:rPr>
          <w:rFonts w:asciiTheme="minorHAnsi" w:hAnsiTheme="minorHAnsi" w:cstheme="minorHAnsi"/>
          <w:sz w:val="24"/>
          <w:szCs w:val="24"/>
        </w:rPr>
        <w:t>11 (allersenest den 14</w:t>
      </w:r>
      <w:r w:rsidR="00F50BDE" w:rsidRPr="009A48B3">
        <w:rPr>
          <w:rFonts w:asciiTheme="minorHAnsi" w:hAnsiTheme="minorHAnsi" w:cstheme="minorHAnsi"/>
          <w:sz w:val="24"/>
          <w:szCs w:val="24"/>
        </w:rPr>
        <w:t>.</w:t>
      </w:r>
      <w:r w:rsidR="006D0B5F" w:rsidRPr="009A48B3">
        <w:rPr>
          <w:rFonts w:asciiTheme="minorHAnsi" w:hAnsiTheme="minorHAnsi" w:cstheme="minorHAnsi"/>
          <w:sz w:val="24"/>
          <w:szCs w:val="24"/>
        </w:rPr>
        <w:t>3)</w:t>
      </w:r>
    </w:p>
    <w:p w:rsidR="001853BE" w:rsidRPr="009A48B3" w:rsidRDefault="00F50BDE" w:rsidP="006D0B5F">
      <w:pPr>
        <w:jc w:val="center"/>
        <w:rPr>
          <w:rFonts w:cstheme="minorHAnsi"/>
          <w:sz w:val="24"/>
          <w:szCs w:val="24"/>
        </w:rPr>
      </w:pPr>
      <w:r w:rsidRPr="009A48B3">
        <w:rPr>
          <w:rFonts w:cstheme="minorHAnsi"/>
          <w:sz w:val="24"/>
          <w:szCs w:val="24"/>
        </w:rPr>
        <w:t>Spejderhilsen fra</w:t>
      </w:r>
      <w:r w:rsidR="00974C23" w:rsidRPr="009A48B3">
        <w:rPr>
          <w:rFonts w:cstheme="minorHAnsi"/>
          <w:sz w:val="24"/>
          <w:szCs w:val="24"/>
        </w:rPr>
        <w:t xml:space="preserve"> Ledere</w:t>
      </w:r>
    </w:p>
    <w:p w:rsidR="001853BE" w:rsidRPr="009A48B3" w:rsidRDefault="00490FD0" w:rsidP="001853BE">
      <w:pPr>
        <w:rPr>
          <w:rFonts w:cstheme="minorHAnsi"/>
          <w:i/>
          <w:sz w:val="20"/>
          <w:szCs w:val="20"/>
        </w:rPr>
      </w:pPr>
      <w:proofErr w:type="spellStart"/>
      <w:r w:rsidRPr="009A48B3">
        <w:rPr>
          <w:rFonts w:cstheme="minorHAnsi"/>
          <w:i/>
          <w:sz w:val="20"/>
          <w:szCs w:val="20"/>
        </w:rPr>
        <w:t>Klip</w:t>
      </w:r>
      <w:proofErr w:type="gramStart"/>
      <w:r w:rsidRPr="009A48B3">
        <w:rPr>
          <w:rFonts w:cstheme="minorHAnsi"/>
          <w:i/>
          <w:sz w:val="20"/>
          <w:szCs w:val="20"/>
        </w:rPr>
        <w:t>….</w:t>
      </w:r>
      <w:proofErr w:type="gramEnd"/>
      <w:r w:rsidRPr="009A48B3">
        <w:rPr>
          <w:rFonts w:cstheme="minorHAnsi"/>
          <w:i/>
          <w:sz w:val="20"/>
          <w:szCs w:val="20"/>
        </w:rPr>
        <w:t>Klip………Tilmelding</w:t>
      </w:r>
      <w:proofErr w:type="spellEnd"/>
      <w:r w:rsidRPr="009A48B3">
        <w:rPr>
          <w:rFonts w:cstheme="minorHAnsi"/>
          <w:i/>
          <w:sz w:val="20"/>
          <w:szCs w:val="20"/>
        </w:rPr>
        <w:t xml:space="preserve"> </w:t>
      </w:r>
      <w:r w:rsidR="009A48B3" w:rsidRPr="009A48B3">
        <w:rPr>
          <w:rFonts w:cstheme="minorHAnsi"/>
          <w:i/>
          <w:sz w:val="20"/>
          <w:szCs w:val="20"/>
        </w:rPr>
        <w:t>afleveres senest i uge 11</w:t>
      </w:r>
      <w:r w:rsidR="001853BE" w:rsidRPr="009A48B3">
        <w:rPr>
          <w:rFonts w:cstheme="minorHAnsi"/>
          <w:i/>
          <w:sz w:val="20"/>
          <w:szCs w:val="20"/>
        </w:rPr>
        <w:t>…………………</w:t>
      </w:r>
      <w:r w:rsidR="009A48B3" w:rsidRPr="009A48B3">
        <w:rPr>
          <w:rFonts w:cstheme="minorHAnsi"/>
          <w:i/>
          <w:sz w:val="20"/>
          <w:szCs w:val="20"/>
        </w:rPr>
        <w:t>…………………………….klip………klip……</w:t>
      </w:r>
    </w:p>
    <w:p w:rsidR="001853BE" w:rsidRPr="009A48B3" w:rsidRDefault="00490FD0" w:rsidP="001853BE">
      <w:pPr>
        <w:rPr>
          <w:rFonts w:cstheme="minorHAnsi"/>
          <w:i/>
          <w:sz w:val="20"/>
          <w:szCs w:val="20"/>
        </w:rPr>
      </w:pPr>
      <w:r w:rsidRPr="009A48B3">
        <w:rPr>
          <w:rFonts w:cstheme="minorHAnsi"/>
          <w:i/>
          <w:sz w:val="20"/>
          <w:szCs w:val="20"/>
        </w:rPr>
        <w:t>Navn, gren</w:t>
      </w:r>
      <w:r w:rsidR="001853BE" w:rsidRPr="009A48B3">
        <w:rPr>
          <w:rFonts w:cstheme="minorHAnsi"/>
          <w:i/>
          <w:sz w:val="20"/>
          <w:szCs w:val="20"/>
        </w:rPr>
        <w:t>-----------------------------------------------</w:t>
      </w:r>
      <w:r w:rsidR="009A48B3" w:rsidRPr="009A48B3">
        <w:rPr>
          <w:rFonts w:cstheme="minorHAnsi"/>
          <w:i/>
          <w:sz w:val="20"/>
          <w:szCs w:val="20"/>
        </w:rPr>
        <w:t>-------------------</w:t>
      </w:r>
      <w:r w:rsidR="001853BE" w:rsidRPr="009A48B3">
        <w:rPr>
          <w:rFonts w:cstheme="minorHAnsi"/>
          <w:i/>
          <w:sz w:val="20"/>
          <w:szCs w:val="20"/>
        </w:rPr>
        <w:t xml:space="preserve"> vil gerne deltage på </w:t>
      </w:r>
      <w:proofErr w:type="spellStart"/>
      <w:r w:rsidR="001853BE" w:rsidRPr="009A48B3">
        <w:rPr>
          <w:rFonts w:cstheme="minorHAnsi"/>
          <w:i/>
          <w:sz w:val="20"/>
          <w:szCs w:val="20"/>
        </w:rPr>
        <w:t>gruppetur</w:t>
      </w:r>
      <w:proofErr w:type="spellEnd"/>
      <w:r w:rsidR="009A48B3" w:rsidRPr="009A48B3">
        <w:rPr>
          <w:rFonts w:cstheme="minorHAnsi"/>
          <w:i/>
          <w:sz w:val="20"/>
          <w:szCs w:val="20"/>
        </w:rPr>
        <w:t xml:space="preserve"> 2019</w:t>
      </w:r>
    </w:p>
    <w:p w:rsidR="001853BE" w:rsidRPr="009A48B3" w:rsidRDefault="009A48B3" w:rsidP="001853BE">
      <w:pPr>
        <w:rPr>
          <w:rFonts w:cstheme="minorHAnsi"/>
          <w:i/>
          <w:sz w:val="20"/>
          <w:szCs w:val="20"/>
        </w:rPr>
      </w:pPr>
      <w:r w:rsidRPr="009A48B3">
        <w:rPr>
          <w:rFonts w:cstheme="minorHAnsi"/>
          <w:i/>
          <w:sz w:val="20"/>
          <w:szCs w:val="20"/>
        </w:rPr>
        <w:t>Betaler kr. 125</w:t>
      </w:r>
      <w:r w:rsidR="00F05507" w:rsidRPr="009A48B3">
        <w:rPr>
          <w:rFonts w:cstheme="minorHAnsi"/>
          <w:i/>
          <w:sz w:val="20"/>
          <w:szCs w:val="20"/>
        </w:rPr>
        <w:t xml:space="preserve"> </w:t>
      </w:r>
      <w:proofErr w:type="gramStart"/>
      <w:r w:rsidR="00F05507" w:rsidRPr="009A48B3">
        <w:rPr>
          <w:rFonts w:cstheme="minorHAnsi"/>
          <w:i/>
          <w:sz w:val="20"/>
          <w:szCs w:val="20"/>
        </w:rPr>
        <w:t>………..</w:t>
      </w:r>
      <w:proofErr w:type="gramEnd"/>
    </w:p>
    <w:p w:rsidR="00832B12" w:rsidRPr="009A48B3" w:rsidRDefault="00832B12" w:rsidP="001853BE">
      <w:pPr>
        <w:rPr>
          <w:rFonts w:cstheme="minorHAnsi"/>
          <w:i/>
          <w:sz w:val="20"/>
          <w:szCs w:val="20"/>
        </w:rPr>
      </w:pPr>
      <w:r w:rsidRPr="009A48B3">
        <w:rPr>
          <w:rFonts w:cstheme="minorHAnsi"/>
          <w:i/>
          <w:sz w:val="20"/>
          <w:szCs w:val="20"/>
        </w:rPr>
        <w:t>Jeg kan ikke tåle</w:t>
      </w:r>
      <w:r w:rsidR="00974C23" w:rsidRPr="009A48B3">
        <w:rPr>
          <w:rFonts w:cstheme="minorHAnsi"/>
          <w:i/>
          <w:sz w:val="20"/>
          <w:szCs w:val="20"/>
        </w:rPr>
        <w:t>/særlige hensyn til mad</w:t>
      </w:r>
      <w:proofErr w:type="gramStart"/>
      <w:r w:rsidRPr="009A48B3">
        <w:rPr>
          <w:rFonts w:cstheme="minorHAnsi"/>
          <w:i/>
          <w:sz w:val="20"/>
          <w:szCs w:val="20"/>
        </w:rPr>
        <w:t>………………………………………….</w:t>
      </w:r>
      <w:proofErr w:type="gramEnd"/>
      <w:r w:rsidR="00991DF9" w:rsidRPr="009A48B3">
        <w:rPr>
          <w:rFonts w:cstheme="minorHAnsi"/>
          <w:i/>
          <w:sz w:val="20"/>
          <w:szCs w:val="20"/>
        </w:rPr>
        <w:t xml:space="preserve">    </w:t>
      </w:r>
    </w:p>
    <w:p w:rsidR="001853BE" w:rsidRPr="009A48B3" w:rsidRDefault="001853BE" w:rsidP="001853BE">
      <w:pPr>
        <w:rPr>
          <w:rFonts w:cstheme="minorHAnsi"/>
          <w:i/>
          <w:sz w:val="20"/>
          <w:szCs w:val="20"/>
        </w:rPr>
      </w:pPr>
      <w:r w:rsidRPr="009A48B3">
        <w:rPr>
          <w:rFonts w:cstheme="minorHAnsi"/>
          <w:i/>
          <w:sz w:val="20"/>
          <w:szCs w:val="20"/>
        </w:rPr>
        <w:t>Forældreunderskrift</w:t>
      </w:r>
      <w:proofErr w:type="gramStart"/>
      <w:r w:rsidRPr="009A48B3">
        <w:rPr>
          <w:rFonts w:cstheme="minorHAnsi"/>
          <w:i/>
          <w:sz w:val="20"/>
          <w:szCs w:val="20"/>
        </w:rPr>
        <w:t>…………………………………………………………………………..</w:t>
      </w:r>
      <w:proofErr w:type="gramEnd"/>
    </w:p>
    <w:sectPr w:rsidR="001853BE" w:rsidRPr="009A48B3" w:rsidSect="00AD49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06743"/>
    <w:rsid w:val="000159F3"/>
    <w:rsid w:val="0004617C"/>
    <w:rsid w:val="00060D08"/>
    <w:rsid w:val="000625E0"/>
    <w:rsid w:val="00086FB4"/>
    <w:rsid w:val="000913A7"/>
    <w:rsid w:val="001638BE"/>
    <w:rsid w:val="001853BE"/>
    <w:rsid w:val="001B0C3C"/>
    <w:rsid w:val="00256392"/>
    <w:rsid w:val="002910FE"/>
    <w:rsid w:val="002A09BB"/>
    <w:rsid w:val="002A2E8E"/>
    <w:rsid w:val="002C6F42"/>
    <w:rsid w:val="00306743"/>
    <w:rsid w:val="0035162D"/>
    <w:rsid w:val="00450729"/>
    <w:rsid w:val="00490FD0"/>
    <w:rsid w:val="004B4317"/>
    <w:rsid w:val="004F4D64"/>
    <w:rsid w:val="00504406"/>
    <w:rsid w:val="0050689A"/>
    <w:rsid w:val="00517F43"/>
    <w:rsid w:val="005564A1"/>
    <w:rsid w:val="005834B8"/>
    <w:rsid w:val="005B1D85"/>
    <w:rsid w:val="005D7570"/>
    <w:rsid w:val="006062FE"/>
    <w:rsid w:val="00651AE7"/>
    <w:rsid w:val="00676FEA"/>
    <w:rsid w:val="006C7E45"/>
    <w:rsid w:val="006D0B5F"/>
    <w:rsid w:val="006D67E6"/>
    <w:rsid w:val="0071101D"/>
    <w:rsid w:val="007350A4"/>
    <w:rsid w:val="00795916"/>
    <w:rsid w:val="007E0FE2"/>
    <w:rsid w:val="007E6A07"/>
    <w:rsid w:val="007F7FE9"/>
    <w:rsid w:val="008011B8"/>
    <w:rsid w:val="00832B12"/>
    <w:rsid w:val="008466B7"/>
    <w:rsid w:val="00894381"/>
    <w:rsid w:val="008D1BD5"/>
    <w:rsid w:val="008E6148"/>
    <w:rsid w:val="008F5480"/>
    <w:rsid w:val="00901159"/>
    <w:rsid w:val="009158C3"/>
    <w:rsid w:val="00920C11"/>
    <w:rsid w:val="00974C23"/>
    <w:rsid w:val="00991DF9"/>
    <w:rsid w:val="009A3ABE"/>
    <w:rsid w:val="009A48B3"/>
    <w:rsid w:val="00A65F73"/>
    <w:rsid w:val="00A85473"/>
    <w:rsid w:val="00AA209E"/>
    <w:rsid w:val="00AD49D0"/>
    <w:rsid w:val="00B16DCA"/>
    <w:rsid w:val="00B43972"/>
    <w:rsid w:val="00B9425C"/>
    <w:rsid w:val="00CA7431"/>
    <w:rsid w:val="00D5023B"/>
    <w:rsid w:val="00D575A3"/>
    <w:rsid w:val="00D668A0"/>
    <w:rsid w:val="00D83BE8"/>
    <w:rsid w:val="00DD34C7"/>
    <w:rsid w:val="00E10E47"/>
    <w:rsid w:val="00E45CFB"/>
    <w:rsid w:val="00EA0246"/>
    <w:rsid w:val="00EE0FD0"/>
    <w:rsid w:val="00F05507"/>
    <w:rsid w:val="00F27FEA"/>
    <w:rsid w:val="00F4366D"/>
    <w:rsid w:val="00F50BDE"/>
    <w:rsid w:val="00FA1EE6"/>
    <w:rsid w:val="00FB6C9B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D0"/>
  </w:style>
  <w:style w:type="paragraph" w:styleId="Overskrift1">
    <w:name w:val="heading 1"/>
    <w:basedOn w:val="Normal"/>
    <w:next w:val="Normal"/>
    <w:link w:val="Overskrift1Tegn"/>
    <w:uiPriority w:val="9"/>
    <w:qFormat/>
    <w:rsid w:val="006D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raftigfremhvning">
    <w:name w:val="Intense Emphasis"/>
    <w:basedOn w:val="Standardskrifttypeiafsnit"/>
    <w:uiPriority w:val="21"/>
    <w:qFormat/>
    <w:rsid w:val="00306743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067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06743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FB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6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3</cp:revision>
  <dcterms:created xsi:type="dcterms:W3CDTF">2019-01-20T17:37:00Z</dcterms:created>
  <dcterms:modified xsi:type="dcterms:W3CDTF">2019-01-20T17:55:00Z</dcterms:modified>
</cp:coreProperties>
</file>